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5" w:rsidRDefault="00F3754C">
      <w:pPr>
        <w:pStyle w:val="4"/>
        <w:shd w:val="clear" w:color="auto" w:fill="FFFFFF"/>
        <w:spacing w:before="0" w:after="0" w:line="270" w:lineRule="atLeast"/>
        <w:ind w:hanging="1431"/>
        <w:jc w:val="center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noProof/>
          <w:color w:val="000000"/>
          <w:sz w:val="23"/>
          <w:szCs w:val="23"/>
          <w:lang w:eastAsia="ru-RU" w:bidi="ar-SA"/>
        </w:rPr>
        <w:drawing>
          <wp:inline distT="0" distB="0" distL="0" distR="0">
            <wp:extent cx="6677025" cy="9153525"/>
            <wp:effectExtent l="19050" t="0" r="9525" b="0"/>
            <wp:docPr id="1" name="Рисунок 1" descr="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6887"/>
        <w:gridCol w:w="2327"/>
      </w:tblGrid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1.7.4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4/44</w:t>
            </w:r>
            <w:r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7/77</w:t>
            </w:r>
            <w:r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человек/0%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7/77</w:t>
            </w:r>
            <w:r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человек/%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2/22</w:t>
            </w:r>
            <w:r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1/11</w:t>
            </w:r>
            <w:r>
              <w:rPr>
                <w:color w:val="000000"/>
                <w:sz w:val="23"/>
                <w:szCs w:val="23"/>
              </w:rPr>
              <w:t>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1/11</w:t>
            </w:r>
            <w:r>
              <w:rPr>
                <w:color w:val="000000"/>
                <w:sz w:val="23"/>
                <w:szCs w:val="23"/>
              </w:rPr>
              <w:t>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1/11</w:t>
            </w:r>
            <w:r>
              <w:rPr>
                <w:color w:val="000000"/>
                <w:sz w:val="23"/>
                <w:szCs w:val="23"/>
              </w:rPr>
              <w:t>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4/44</w:t>
            </w:r>
            <w:r>
              <w:rPr>
                <w:color w:val="000000"/>
                <w:sz w:val="23"/>
                <w:szCs w:val="23"/>
              </w:rPr>
              <w:t>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1.13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4/44</w:t>
            </w:r>
            <w:r>
              <w:rPr>
                <w:color w:val="000000"/>
                <w:sz w:val="23"/>
                <w:szCs w:val="23"/>
              </w:rPr>
              <w:t>%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человек/человек  13/</w:t>
            </w:r>
            <w:r>
              <w:rPr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1.15.1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1.15.2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1.15.3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Учителя-логопеда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1.15.4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Логопеда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1.15.5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Учителя-дефектолога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1.15.6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Педагога-психолога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2,06 кв. м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кв. м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733BFA" w:rsidTr="00733BFA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6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3BFA" w:rsidRDefault="00733BFA" w:rsidP="00931944">
            <w:pPr>
              <w:pStyle w:val="normacttext"/>
              <w:snapToGrid w:val="0"/>
              <w:ind w:firstLine="30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</w:tbl>
    <w:p w:rsidR="00B21BD5" w:rsidRDefault="00B21BD5">
      <w:pPr>
        <w:pStyle w:val="normactprilozhenie"/>
        <w:jc w:val="right"/>
        <w:rPr>
          <w:color w:val="000000"/>
          <w:sz w:val="23"/>
          <w:szCs w:val="23"/>
        </w:rPr>
      </w:pPr>
    </w:p>
    <w:p w:rsidR="00DA2409" w:rsidRDefault="00DA2409" w:rsidP="00DA2409">
      <w:pPr>
        <w:pStyle w:val="4"/>
        <w:spacing w:before="0" w:after="0" w:line="270" w:lineRule="atLeast"/>
        <w:jc w:val="center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>
        <w:rPr>
          <w:rFonts w:ascii="Trebuchet MS" w:hAnsi="Trebuchet MS"/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tbl>
      <w:tblPr>
        <w:tblW w:w="9923" w:type="dxa"/>
        <w:tblInd w:w="-16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93"/>
        <w:gridCol w:w="7087"/>
        <w:gridCol w:w="1843"/>
      </w:tblGrid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 п/п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E65629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229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E65629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109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E65629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108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E65629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12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931944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56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28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D24CCC" w:rsidRDefault="00E65629" w:rsidP="00E65629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28,7 б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алл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14,9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балл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74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балл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55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балл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ов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>
              <w:rPr>
                <w:color w:val="000000"/>
                <w:sz w:val="23"/>
                <w:szCs w:val="23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9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14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87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38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 xml:space="preserve">46 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20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30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13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67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29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1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0,5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E6562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931944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12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5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931944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</w:t>
            </w:r>
            <w:r>
              <w:rPr>
                <w:color w:val="000000"/>
                <w:sz w:val="23"/>
                <w:szCs w:val="23"/>
              </w:rPr>
              <w:lastRenderedPageBreak/>
              <w:t>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931944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0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1.24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 xml:space="preserve">25 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1.25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17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68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1.26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17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68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RPr="00881CA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1.27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6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24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1.28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 xml:space="preserve">5 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20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1.29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17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68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5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20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12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48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1.30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 xml:space="preserve">8 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32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 xml:space="preserve">4 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16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 xml:space="preserve">4 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16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6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24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5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20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1.33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>
              <w:rPr>
                <w:color w:val="000000"/>
                <w:sz w:val="23"/>
                <w:szCs w:val="23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22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88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RPr="00881CA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1.34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Pr="00881CA9" w:rsidRDefault="00881CA9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22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человек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/</w:t>
            </w:r>
            <w:r w:rsidRPr="00881CA9">
              <w:rPr>
                <w:color w:val="000000"/>
                <w:sz w:val="23"/>
                <w:szCs w:val="23"/>
                <w:shd w:val="clear" w:color="auto" w:fill="FFFFFF"/>
              </w:rPr>
              <w:t>88</w:t>
            </w:r>
            <w:r w:rsidR="00DA2409" w:rsidRPr="00881CA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047254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0,09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единиц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047254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15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единиц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047254">
            <w:pPr>
              <w:pStyle w:val="normacttext"/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047254">
            <w:pPr>
              <w:pStyle w:val="normacttext"/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047254">
            <w:pPr>
              <w:pStyle w:val="normacttext"/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медиатекой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047254">
            <w:pPr>
              <w:pStyle w:val="normacttext"/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047254">
            <w:pPr>
              <w:pStyle w:val="normacttext"/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047254">
            <w:pPr>
              <w:pStyle w:val="normacttext"/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047254">
            <w:pPr>
              <w:pStyle w:val="normacttext"/>
              <w:spacing w:before="75" w:after="75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47254" w:rsidRDefault="00047254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229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человек/</w:t>
            </w:r>
          </w:p>
          <w:p w:rsidR="00DA2409" w:rsidRDefault="00047254" w:rsidP="00CB7E6F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100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%</w:t>
            </w:r>
          </w:p>
        </w:tc>
      </w:tr>
      <w:tr w:rsidR="00DA2409" w:rsidTr="00E65629">
        <w:tc>
          <w:tcPr>
            <w:tcW w:w="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70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DA2409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A2409" w:rsidRDefault="00047254" w:rsidP="00CB7E6F">
            <w:pPr>
              <w:pStyle w:val="normacttext"/>
              <w:spacing w:before="75" w:after="75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2, 9 </w:t>
            </w:r>
            <w:r w:rsidR="00DA2409">
              <w:rPr>
                <w:color w:val="000000"/>
                <w:sz w:val="23"/>
                <w:szCs w:val="23"/>
                <w:shd w:val="clear" w:color="auto" w:fill="FFFFFF"/>
              </w:rPr>
              <w:t>кв. м</w:t>
            </w:r>
          </w:p>
        </w:tc>
      </w:tr>
    </w:tbl>
    <w:p w:rsidR="00DA2409" w:rsidRDefault="00DA2409" w:rsidP="00DA2409">
      <w:pPr>
        <w:pStyle w:val="normacttext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DA2409" w:rsidRDefault="00DA2409" w:rsidP="00DA2409">
      <w:pPr>
        <w:pStyle w:val="normacttext"/>
        <w:spacing w:before="75" w:after="75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DA2409" w:rsidRDefault="00DA2409" w:rsidP="00DA2409"/>
    <w:p w:rsidR="00B21BD5" w:rsidRDefault="00B21BD5" w:rsidP="00DA2409">
      <w:pPr>
        <w:pStyle w:val="normactprilozhenie"/>
        <w:tabs>
          <w:tab w:val="left" w:pos="855"/>
        </w:tabs>
        <w:rPr>
          <w:color w:val="000000"/>
          <w:sz w:val="23"/>
          <w:szCs w:val="23"/>
        </w:rPr>
      </w:pPr>
    </w:p>
    <w:p w:rsidR="00B21BD5" w:rsidRDefault="00B21BD5">
      <w:pPr>
        <w:pStyle w:val="normactprilozhenie"/>
        <w:jc w:val="right"/>
        <w:rPr>
          <w:color w:val="000000"/>
          <w:sz w:val="23"/>
          <w:szCs w:val="23"/>
        </w:rPr>
      </w:pPr>
    </w:p>
    <w:p w:rsidR="00B21BD5" w:rsidRDefault="00B21BD5">
      <w:pPr>
        <w:pStyle w:val="normactprilozhenie"/>
        <w:jc w:val="right"/>
        <w:rPr>
          <w:color w:val="000000"/>
          <w:sz w:val="23"/>
          <w:szCs w:val="23"/>
        </w:rPr>
      </w:pPr>
    </w:p>
    <w:p w:rsidR="00B21BD5" w:rsidRDefault="00B21BD5">
      <w:pPr>
        <w:pStyle w:val="normactprilozhenie"/>
        <w:jc w:val="right"/>
        <w:rPr>
          <w:color w:val="000000"/>
          <w:sz w:val="23"/>
          <w:szCs w:val="23"/>
        </w:rPr>
      </w:pPr>
    </w:p>
    <w:p w:rsidR="00B21BD5" w:rsidRDefault="00B21BD5">
      <w:pPr>
        <w:pStyle w:val="normactprilozhenie"/>
        <w:jc w:val="right"/>
        <w:rPr>
          <w:color w:val="000000"/>
          <w:sz w:val="23"/>
          <w:szCs w:val="23"/>
        </w:rPr>
      </w:pPr>
    </w:p>
    <w:p w:rsidR="00B21BD5" w:rsidRDefault="00B21BD5">
      <w:pPr>
        <w:pStyle w:val="normactprilozhenie"/>
        <w:jc w:val="right"/>
        <w:rPr>
          <w:color w:val="000000"/>
          <w:sz w:val="23"/>
          <w:szCs w:val="23"/>
        </w:rPr>
      </w:pPr>
    </w:p>
    <w:p w:rsidR="00B21BD5" w:rsidRDefault="00B21BD5">
      <w:pPr>
        <w:pStyle w:val="normactprilozhenie"/>
        <w:jc w:val="right"/>
        <w:rPr>
          <w:color w:val="000000"/>
          <w:sz w:val="23"/>
          <w:szCs w:val="23"/>
        </w:rPr>
      </w:pPr>
    </w:p>
    <w:p w:rsidR="00B21BD5" w:rsidRDefault="00B21BD5"/>
    <w:sectPr w:rsidR="00B21BD5">
      <w:pgSz w:w="11906" w:h="16838"/>
      <w:pgMar w:top="1134" w:right="850" w:bottom="1134" w:left="1701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B6317"/>
    <w:rsid w:val="00047254"/>
    <w:rsid w:val="002E2CD4"/>
    <w:rsid w:val="00596894"/>
    <w:rsid w:val="00733BFA"/>
    <w:rsid w:val="00881CA9"/>
    <w:rsid w:val="00931944"/>
    <w:rsid w:val="009C167D"/>
    <w:rsid w:val="00B21BD5"/>
    <w:rsid w:val="00CB7E6F"/>
    <w:rsid w:val="00DA2409"/>
    <w:rsid w:val="00DB6317"/>
    <w:rsid w:val="00E65629"/>
    <w:rsid w:val="00F3754C"/>
    <w:rsid w:val="00F8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0">
    <w:name w:val="Заголовок 4 Знак"/>
    <w:basedOn w:val="DefaultParagraphFont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rmacttext">
    <w:name w:val="norm_act_text"/>
    <w:basedOn w:val="a"/>
    <w:pPr>
      <w:spacing w:before="28" w:after="28"/>
    </w:pPr>
    <w:rPr>
      <w:sz w:val="24"/>
      <w:szCs w:val="24"/>
    </w:rPr>
  </w:style>
  <w:style w:type="paragraph" w:customStyle="1" w:styleId="normactprilozhenie">
    <w:name w:val="norm_act_prilozhenie"/>
    <w:basedOn w:val="a"/>
    <w:pPr>
      <w:spacing w:before="28" w:after="2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2</cp:revision>
  <cp:lastPrinted>1601-01-01T00:00:00Z</cp:lastPrinted>
  <dcterms:created xsi:type="dcterms:W3CDTF">2017-09-05T08:07:00Z</dcterms:created>
  <dcterms:modified xsi:type="dcterms:W3CDTF">2017-09-05T08:07:00Z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