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C89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56pt">
            <v:imagedata r:id="rId4" o:title=""/>
          </v:shape>
        </w:pic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 Перевод обучающихся не зависит от периода (времени) учебного года.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2.3. </w:t>
      </w:r>
      <w:r w:rsidRPr="00BA18B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-осуществляют выбор принимающей организации;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 фамилия, имя, отчество обучающегося;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 дата рождения;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В) класс обучения;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2.5. На основании заявления   об отчислении в порядке перевода директор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</w:t>
      </w: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переводе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школы его родителям (законным представителям) выдаются документы: личное дело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обучающегося</w:t>
      </w: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директора.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2.7. Зачисление обучающегося в порядке перевода оформляется распорядительным актом директора в течение трех рабочих дней после приема заявления и документов, указанных в пункте 2.6. с указанием даты зачисления и класса. В течение  двух рабочих дней с даты издания распорядительного акта о зачислении обучающегося в порядке перевода принимающая организация  письменно уведомляет исходную организацию о номере и дате распорядительного акта о зачислении обучающегося.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2.8. При принятии решения о прекращении деятельности образовательной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перевод.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2.9. О предстоящем переводе  в случае прекращения деятельности образовательной организации, организация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 организации, а также разместить  указанное уведомление на своем официальном сайте в сети Интернет. Данное уведомление должно содержать сроки предоставления письменных согласий на перевод в принимающую организацию.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2.10.О причине, влекущей за собой необходимость перевода обучающихся,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случае аннулирования лицензии на осуществления образовательной деятельности – в течение пяти рабочих дней с момента вступления в законную силу решения суда;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решении о приостановлении действия лицензии на осуществление образовательной деятельности;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случае лишения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–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образовательных программ, сведений, содержащих информацию о принятом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случае если до истечения срока действия государственной аккредитации по соответствующей образовательной программе осталось 105 дней и у организации отсутствует получение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– в течение пяти рабочих дней с момента наступления указанного случая;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случае отказа аккредитационного органа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организации в государственной аккредитации по соответствующей образовательной программе.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2.11. Организация доводит до сведения обучающихся и их родителей (законных представителей) полученную информацию об организациях, реализующих соответствующие образовательные программы, которые дали согласие на перевод обучающихся из организации, а также о сроках предоставления письменных согласий на перевод в принимающую организацию. Указанная информация доводиться в течение десяти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</w:t>
      </w:r>
    </w:p>
    <w:p w:rsidR="003C1599" w:rsidRDefault="003C1599" w:rsidP="00CE3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2.12. После получения соответствующих письменных согласий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3C1599" w:rsidRDefault="003C1599" w:rsidP="000F0E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2.13.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3C1599" w:rsidRDefault="003C1599" w:rsidP="000F0E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2.14. Организация передает в принимающую организацию списочный состав обучающихся, копии учебных планов, соответствующие письменные согласия, личные дела обучающихся.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3C1599" w:rsidRDefault="003C1599" w:rsidP="002025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E35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III. Порядок и основания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перевода обучающихся </w:t>
      </w:r>
    </w:p>
    <w:p w:rsidR="003C1599" w:rsidRDefault="003C1599" w:rsidP="002025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дошкольного уровня образования.</w:t>
      </w:r>
    </w:p>
    <w:p w:rsidR="003C1599" w:rsidRPr="00202545" w:rsidRDefault="003C1599" w:rsidP="0020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202545">
        <w:rPr>
          <w:rFonts w:ascii="Times New Roman" w:hAnsi="Times New Roman"/>
          <w:sz w:val="28"/>
          <w:szCs w:val="28"/>
        </w:rPr>
        <w:t>Перевод воспитанника</w:t>
      </w:r>
      <w:r>
        <w:rPr>
          <w:rFonts w:ascii="Times New Roman" w:hAnsi="Times New Roman"/>
          <w:sz w:val="28"/>
          <w:szCs w:val="28"/>
        </w:rPr>
        <w:t xml:space="preserve"> дошкольного уровня образования </w:t>
      </w:r>
      <w:r w:rsidRPr="00202545">
        <w:rPr>
          <w:rFonts w:ascii="Times New Roman" w:hAnsi="Times New Roman"/>
          <w:sz w:val="28"/>
          <w:szCs w:val="28"/>
        </w:rPr>
        <w:t xml:space="preserve"> в следующую возрастную группу проводится по окончании изучения образовательной программы, соответствующей возрасту воспитанника. Директор  издает приказ о переводе не позднее 31 мая каждого года. </w:t>
      </w:r>
    </w:p>
    <w:p w:rsidR="003C1599" w:rsidRPr="00202545" w:rsidRDefault="003C1599" w:rsidP="0020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025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02545">
        <w:rPr>
          <w:rFonts w:ascii="Times New Roman" w:hAnsi="Times New Roman"/>
          <w:sz w:val="28"/>
          <w:szCs w:val="28"/>
        </w:rPr>
        <w:t>. 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представителей)  и при условии достижения воспитанником к сроку окончания дошкольного уровня образования возраста семи лет.</w:t>
      </w:r>
    </w:p>
    <w:p w:rsidR="003C1599" w:rsidRPr="00202545" w:rsidRDefault="003C1599" w:rsidP="0020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025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202545">
        <w:rPr>
          <w:rFonts w:ascii="Times New Roman" w:hAnsi="Times New Roman"/>
          <w:sz w:val="28"/>
          <w:szCs w:val="28"/>
        </w:rPr>
        <w:t>. Перевод воспитанников из одной группы в другую возможен при:</w:t>
      </w:r>
    </w:p>
    <w:p w:rsidR="003C1599" w:rsidRPr="00202545" w:rsidRDefault="003C1599" w:rsidP="00202545">
      <w:pPr>
        <w:pStyle w:val="ListParagraph"/>
        <w:ind w:left="450"/>
        <w:jc w:val="both"/>
        <w:rPr>
          <w:sz w:val="28"/>
          <w:szCs w:val="28"/>
        </w:rPr>
      </w:pPr>
      <w:r w:rsidRPr="00202545">
        <w:rPr>
          <w:sz w:val="28"/>
          <w:szCs w:val="28"/>
        </w:rPr>
        <w:t xml:space="preserve"> - уменьшении количества воспитанников в группе;</w:t>
      </w:r>
    </w:p>
    <w:p w:rsidR="003C1599" w:rsidRPr="00202545" w:rsidRDefault="003C1599" w:rsidP="00202545">
      <w:pPr>
        <w:pStyle w:val="ListParagraph"/>
        <w:ind w:left="450"/>
        <w:jc w:val="both"/>
        <w:rPr>
          <w:sz w:val="28"/>
          <w:szCs w:val="28"/>
        </w:rPr>
      </w:pPr>
      <w:r w:rsidRPr="00202545">
        <w:rPr>
          <w:sz w:val="28"/>
          <w:szCs w:val="28"/>
        </w:rPr>
        <w:t xml:space="preserve"> - в летний период;</w:t>
      </w:r>
    </w:p>
    <w:p w:rsidR="003C1599" w:rsidRPr="00202545" w:rsidRDefault="003C1599" w:rsidP="00202545">
      <w:pPr>
        <w:pStyle w:val="ListParagraph"/>
        <w:ind w:left="450"/>
        <w:jc w:val="both"/>
        <w:rPr>
          <w:sz w:val="28"/>
          <w:szCs w:val="28"/>
        </w:rPr>
      </w:pPr>
      <w:r w:rsidRPr="00202545">
        <w:rPr>
          <w:sz w:val="28"/>
          <w:szCs w:val="28"/>
        </w:rPr>
        <w:t xml:space="preserve"> - на время карантина.</w:t>
      </w:r>
    </w:p>
    <w:p w:rsidR="003C1599" w:rsidRPr="00202545" w:rsidRDefault="003C1599" w:rsidP="0020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202545">
        <w:rPr>
          <w:rFonts w:ascii="Times New Roman" w:hAnsi="Times New Roman"/>
          <w:sz w:val="28"/>
          <w:szCs w:val="28"/>
        </w:rPr>
        <w:t xml:space="preserve"> Перевод воспитанников в другое образовательное учреждение возможен по инициативе и письменному заявлению родителей (законных представителей).</w:t>
      </w:r>
    </w:p>
    <w:p w:rsidR="003C1599" w:rsidRPr="00202545" w:rsidRDefault="003C1599" w:rsidP="002025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1599" w:rsidRPr="00CE35A1" w:rsidRDefault="003C1599" w:rsidP="000F0EB5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CE35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Порядок и основания отчисления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r w:rsidRPr="00202545">
        <w:rPr>
          <w:rFonts w:ascii="Times New Roman" w:hAnsi="Times New Roman"/>
          <w:b/>
          <w:sz w:val="28"/>
          <w:szCs w:val="28"/>
        </w:rPr>
        <w:t xml:space="preserve"> начального  общего, основного общего и среднего общего образования</w:t>
      </w:r>
      <w:r w:rsidRPr="00CE35A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02545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>.1. Образовательные отношения прекращаются в связи с отчислением учащегося из школы: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досрочно по основаниям, установленным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п.4.2.</w:t>
      </w: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202545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>.2. Образовательные отношения могут быть прекращены досрочно в случаях: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>1) по заявлению родите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лей (законных представителей) в связи </w:t>
      </w: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переводом в другое образовательное учреждение, переходом в учреждения среднего профессионального образования;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FF0000"/>
          <w:sz w:val="18"/>
          <w:szCs w:val="18"/>
          <w:lang w:eastAsia="ru-RU"/>
        </w:rPr>
      </w:pP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по решению Педагогического Совета школы и на основании </w:t>
      </w:r>
      <w:r w:rsidRPr="00CE35A1">
        <w:rPr>
          <w:rFonts w:ascii="Times New Roman" w:hAnsi="Times New Roman"/>
          <w:color w:val="FF0000"/>
          <w:sz w:val="28"/>
          <w:szCs w:val="28"/>
          <w:lang w:eastAsia="ru-RU"/>
        </w:rPr>
        <w:t>Положения о порядке применения и снятия мер дисциплинарного взыскания с учащихся за грубые и неоднократные нарушения Устава образовательного учреждения при достижении 15 лет.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202545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>.3. Основанием для прекращения образовательных отношений является приказ директора школы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с даты его отчисления из школы.</w:t>
      </w:r>
    </w:p>
    <w:p w:rsidR="003C1599" w:rsidRDefault="003C1599" w:rsidP="000F0E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2545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>.4.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обучении.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C1599" w:rsidRDefault="003C1599" w:rsidP="000F0E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E35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V. Порядок и основания отчисления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обучающихся</w:t>
      </w:r>
    </w:p>
    <w:p w:rsidR="003C1599" w:rsidRPr="00202545" w:rsidRDefault="003C1599" w:rsidP="000F0E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025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дошкольного уровня </w:t>
      </w:r>
      <w:r w:rsidRPr="00202545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3C1599" w:rsidRPr="00202545" w:rsidRDefault="003C1599" w:rsidP="0020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02545">
        <w:rPr>
          <w:rFonts w:ascii="Times New Roman" w:hAnsi="Times New Roman"/>
          <w:sz w:val="28"/>
          <w:szCs w:val="28"/>
        </w:rPr>
        <w:t xml:space="preserve">.11. Отчисление воспитанников </w:t>
      </w:r>
      <w:r>
        <w:rPr>
          <w:rFonts w:ascii="Times New Roman" w:hAnsi="Times New Roman"/>
          <w:sz w:val="28"/>
          <w:szCs w:val="28"/>
        </w:rPr>
        <w:t xml:space="preserve">дошкольного уровня образования </w:t>
      </w:r>
      <w:r w:rsidRPr="00202545">
        <w:rPr>
          <w:rFonts w:ascii="Times New Roman" w:hAnsi="Times New Roman"/>
          <w:sz w:val="28"/>
          <w:szCs w:val="28"/>
        </w:rPr>
        <w:t>происходит:</w:t>
      </w:r>
    </w:p>
    <w:p w:rsidR="003C1599" w:rsidRPr="00202545" w:rsidRDefault="003C1599" w:rsidP="0020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545">
        <w:rPr>
          <w:rFonts w:ascii="Times New Roman" w:hAnsi="Times New Roman"/>
          <w:sz w:val="28"/>
          <w:szCs w:val="28"/>
        </w:rPr>
        <w:t>- по желанию (заявлению) родителей (законных представителей);</w:t>
      </w:r>
    </w:p>
    <w:p w:rsidR="003C1599" w:rsidRPr="00202545" w:rsidRDefault="003C1599" w:rsidP="0020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545">
        <w:rPr>
          <w:rFonts w:ascii="Times New Roman" w:hAnsi="Times New Roman"/>
          <w:sz w:val="28"/>
          <w:szCs w:val="28"/>
        </w:rPr>
        <w:t>- на основании медицинского заключения о состоянии воспитанника, препятствующего его дальнейшему пребыванию в группе;</w:t>
      </w:r>
    </w:p>
    <w:p w:rsidR="003C1599" w:rsidRPr="00202545" w:rsidRDefault="003C1599" w:rsidP="0020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545">
        <w:rPr>
          <w:rFonts w:ascii="Times New Roman" w:hAnsi="Times New Roman"/>
          <w:sz w:val="28"/>
          <w:szCs w:val="28"/>
        </w:rPr>
        <w:t>- в связи с достижением воспитанником возраста для поступления в первый класс;</w:t>
      </w:r>
    </w:p>
    <w:p w:rsidR="003C1599" w:rsidRPr="00202545" w:rsidRDefault="003C1599" w:rsidP="00202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545">
        <w:rPr>
          <w:rFonts w:ascii="Times New Roman" w:hAnsi="Times New Roman"/>
          <w:sz w:val="28"/>
          <w:szCs w:val="28"/>
        </w:rPr>
        <w:t xml:space="preserve">- иных случаев по семейным обстоятельствам по письменному заявлению родителей (законных представителей).  </w:t>
      </w:r>
    </w:p>
    <w:p w:rsidR="003C1599" w:rsidRPr="00202545" w:rsidRDefault="003C1599" w:rsidP="000F0E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C1599" w:rsidRPr="00CE35A1" w:rsidRDefault="003C1599" w:rsidP="00202545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  <w:lang w:eastAsia="ru-RU"/>
        </w:rPr>
      </w:pPr>
      <w:r w:rsidRPr="00CE35A1">
        <w:rPr>
          <w:rFonts w:ascii="Times New Roman" w:hAnsi="Times New Roman"/>
          <w:b/>
          <w:color w:val="000000"/>
          <w:sz w:val="28"/>
          <w:szCs w:val="28"/>
          <w:lang w:eastAsia="ru-RU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CE35A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CE35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Восстановление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r w:rsidRPr="00202545">
        <w:rPr>
          <w:rFonts w:ascii="Times New Roman" w:hAnsi="Times New Roman"/>
          <w:b/>
          <w:sz w:val="28"/>
          <w:szCs w:val="28"/>
        </w:rPr>
        <w:t xml:space="preserve"> начального  общего, основного общего и среднего общего образования</w:t>
      </w:r>
      <w:r w:rsidRPr="00CE35A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3C1599" w:rsidRPr="00CD5BE3" w:rsidRDefault="003C1599" w:rsidP="000F0EB5">
      <w:pPr>
        <w:spacing w:after="0" w:line="240" w:lineRule="auto"/>
        <w:jc w:val="center"/>
        <w:rPr>
          <w:rFonts w:ascii="Verdana" w:hAnsi="Verdana"/>
          <w:b/>
          <w:color w:val="000000"/>
          <w:sz w:val="18"/>
          <w:szCs w:val="18"/>
          <w:lang w:eastAsia="ru-RU"/>
        </w:rPr>
      </w:pP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Восстановление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школе, если он досрочно прекратил образовательные отношения по инициативе родителей (законных представителей), проводится в соответствии с Правилами приема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>4.2. Лица, отчисленные ранее из школы, не завершившие образование по основной образовательной программе, имеют право на восстановление в число учащихся образовательной организации независимо от продолжительности перерыва в учебе, причины отчисления.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>4.3. Право на восстановление в школу имеют лица, не достигшие возраста восемнадцати лет.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FF0000"/>
          <w:sz w:val="18"/>
          <w:szCs w:val="18"/>
          <w:lang w:eastAsia="ru-RU"/>
        </w:rPr>
      </w:pP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Восстановление лиц в число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 осуществляется при наличии в соответствующем классе свободных </w:t>
      </w:r>
      <w:r w:rsidRPr="001F03E0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 Восстановление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производится на основании личного заявления родителей (законных представителей).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4.6. Решение о восстановлении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принимает директор школы, что оформляется соответствующим приказом.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>4.7. При восстановлении в школе заместитель директора по учебной работе устанавливает порядок и сроки ликвидации академической задолженности (при наличии таковой).</w:t>
      </w:r>
    </w:p>
    <w:p w:rsidR="003C1599" w:rsidRPr="00CE35A1" w:rsidRDefault="003C1599" w:rsidP="000F0EB5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4.8.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Обучающимся</w:t>
      </w:r>
      <w:r w:rsidRPr="00CE35A1">
        <w:rPr>
          <w:rFonts w:ascii="Times New Roman" w:hAnsi="Times New Roman"/>
          <w:color w:val="000000"/>
          <w:sz w:val="28"/>
          <w:szCs w:val="28"/>
          <w:lang w:eastAsia="ru-RU"/>
        </w:rPr>
        <w:t>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3C1599" w:rsidRPr="00CE35A1" w:rsidRDefault="003C1599" w:rsidP="000F0EB5">
      <w:pPr>
        <w:spacing w:after="0"/>
        <w:rPr>
          <w:sz w:val="28"/>
          <w:szCs w:val="28"/>
        </w:rPr>
      </w:pPr>
    </w:p>
    <w:sectPr w:rsidR="003C1599" w:rsidRPr="00CE35A1" w:rsidSect="0067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5A1"/>
    <w:rsid w:val="00063981"/>
    <w:rsid w:val="000A69BF"/>
    <w:rsid w:val="000D7C74"/>
    <w:rsid w:val="000F0EB5"/>
    <w:rsid w:val="00132420"/>
    <w:rsid w:val="001977C1"/>
    <w:rsid w:val="001F03E0"/>
    <w:rsid w:val="002023C1"/>
    <w:rsid w:val="00202545"/>
    <w:rsid w:val="00282D3D"/>
    <w:rsid w:val="00322C89"/>
    <w:rsid w:val="003C1599"/>
    <w:rsid w:val="004C0257"/>
    <w:rsid w:val="005E52D3"/>
    <w:rsid w:val="006077EC"/>
    <w:rsid w:val="0063011B"/>
    <w:rsid w:val="00671F3D"/>
    <w:rsid w:val="0069514F"/>
    <w:rsid w:val="00751463"/>
    <w:rsid w:val="00786684"/>
    <w:rsid w:val="007D17E5"/>
    <w:rsid w:val="00835504"/>
    <w:rsid w:val="008701DA"/>
    <w:rsid w:val="00A169DF"/>
    <w:rsid w:val="00A54F68"/>
    <w:rsid w:val="00AE4F27"/>
    <w:rsid w:val="00AE6DB7"/>
    <w:rsid w:val="00BA18B2"/>
    <w:rsid w:val="00BC785C"/>
    <w:rsid w:val="00C00E38"/>
    <w:rsid w:val="00C46995"/>
    <w:rsid w:val="00CD17FB"/>
    <w:rsid w:val="00CD5BE3"/>
    <w:rsid w:val="00CE35A1"/>
    <w:rsid w:val="00D21A54"/>
    <w:rsid w:val="00E31EB8"/>
    <w:rsid w:val="00F5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Normal"/>
    <w:uiPriority w:val="99"/>
    <w:rsid w:val="00CE3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CE3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E35A1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5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1672</Words>
  <Characters>9536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dc:title>
  <dc:subject/>
  <dc:creator>user</dc:creator>
  <cp:keywords/>
  <dc:description/>
  <cp:lastModifiedBy>Секретарь</cp:lastModifiedBy>
  <cp:revision>2</cp:revision>
  <cp:lastPrinted>2015-12-12T09:08:00Z</cp:lastPrinted>
  <dcterms:created xsi:type="dcterms:W3CDTF">2016-11-09T02:37:00Z</dcterms:created>
  <dcterms:modified xsi:type="dcterms:W3CDTF">2016-11-09T02:37:00Z</dcterms:modified>
</cp:coreProperties>
</file>